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3B3" w:rsidRDefault="00860986" w:rsidP="001F63B3">
      <w:pPr>
        <w:spacing w:after="0"/>
        <w:jc w:val="center"/>
        <w:rPr>
          <w:b/>
          <w:sz w:val="28"/>
          <w:szCs w:val="28"/>
        </w:rPr>
      </w:pPr>
      <w:r w:rsidRPr="001F63B3">
        <w:rPr>
          <w:b/>
          <w:sz w:val="28"/>
          <w:szCs w:val="28"/>
        </w:rPr>
        <w:t xml:space="preserve">Программа обучающего семинара: </w:t>
      </w:r>
    </w:p>
    <w:p w:rsidR="001F63B3" w:rsidRDefault="00860986" w:rsidP="001F63B3">
      <w:pPr>
        <w:spacing w:after="0"/>
        <w:jc w:val="center"/>
        <w:rPr>
          <w:b/>
          <w:sz w:val="28"/>
          <w:szCs w:val="28"/>
        </w:rPr>
      </w:pPr>
      <w:r w:rsidRPr="001F63B3">
        <w:rPr>
          <w:b/>
          <w:sz w:val="28"/>
          <w:szCs w:val="28"/>
        </w:rPr>
        <w:t xml:space="preserve">«Безопасность персональных данных для </w:t>
      </w:r>
    </w:p>
    <w:p w:rsidR="001F63B3" w:rsidRDefault="00860986" w:rsidP="001F63B3">
      <w:pPr>
        <w:spacing w:after="0"/>
        <w:jc w:val="center"/>
        <w:rPr>
          <w:b/>
          <w:sz w:val="28"/>
          <w:szCs w:val="28"/>
        </w:rPr>
      </w:pPr>
      <w:r w:rsidRPr="001F63B3">
        <w:rPr>
          <w:b/>
          <w:sz w:val="28"/>
          <w:szCs w:val="28"/>
        </w:rPr>
        <w:t xml:space="preserve">индивидуальных предпринимателей и самозанятых граждан: </w:t>
      </w:r>
    </w:p>
    <w:p w:rsidR="001F63B3" w:rsidRDefault="00860986" w:rsidP="001F63B3">
      <w:pPr>
        <w:spacing w:after="0"/>
        <w:jc w:val="center"/>
        <w:rPr>
          <w:b/>
          <w:sz w:val="28"/>
          <w:szCs w:val="28"/>
        </w:rPr>
      </w:pPr>
      <w:r w:rsidRPr="001F63B3">
        <w:rPr>
          <w:b/>
          <w:sz w:val="28"/>
          <w:szCs w:val="28"/>
        </w:rPr>
        <w:t xml:space="preserve">новое в законодательстве, особенности соблюдения требований </w:t>
      </w:r>
    </w:p>
    <w:p w:rsidR="00985F76" w:rsidRDefault="00860986" w:rsidP="001F63B3">
      <w:pPr>
        <w:spacing w:after="0"/>
        <w:jc w:val="center"/>
        <w:rPr>
          <w:b/>
          <w:sz w:val="28"/>
          <w:szCs w:val="28"/>
        </w:rPr>
      </w:pPr>
      <w:r w:rsidRPr="001F63B3">
        <w:rPr>
          <w:b/>
          <w:sz w:val="28"/>
          <w:szCs w:val="28"/>
        </w:rPr>
        <w:t>и ответственность за нарушения»</w:t>
      </w:r>
    </w:p>
    <w:p w:rsidR="00D55C16" w:rsidRDefault="00D55C16" w:rsidP="001F63B3">
      <w:pPr>
        <w:spacing w:after="0"/>
        <w:jc w:val="center"/>
        <w:rPr>
          <w:b/>
          <w:sz w:val="28"/>
          <w:szCs w:val="28"/>
        </w:rPr>
      </w:pPr>
    </w:p>
    <w:p w:rsidR="00D55C16" w:rsidRPr="00D55C16" w:rsidRDefault="00D55C16" w:rsidP="00D55C16">
      <w:pPr>
        <w:spacing w:after="0"/>
        <w:rPr>
          <w:rFonts w:cstheme="minorHAnsi"/>
          <w:sz w:val="24"/>
          <w:szCs w:val="24"/>
        </w:rPr>
      </w:pPr>
      <w:r w:rsidRPr="00D55C16">
        <w:rPr>
          <w:rFonts w:cstheme="minorHAnsi"/>
          <w:b/>
          <w:sz w:val="24"/>
          <w:szCs w:val="24"/>
        </w:rPr>
        <w:t xml:space="preserve">Дата проведения: </w:t>
      </w:r>
      <w:r w:rsidRPr="00D55C16">
        <w:rPr>
          <w:rFonts w:cstheme="minorHAnsi"/>
          <w:sz w:val="24"/>
          <w:szCs w:val="24"/>
        </w:rPr>
        <w:t>16 мая 2025 года с 10:00 до 15:00</w:t>
      </w:r>
    </w:p>
    <w:p w:rsidR="00D55C16" w:rsidRPr="00D55C16" w:rsidRDefault="00D55C16" w:rsidP="00D55C16">
      <w:pPr>
        <w:spacing w:after="0"/>
        <w:rPr>
          <w:rFonts w:cstheme="minorHAnsi"/>
          <w:sz w:val="24"/>
          <w:szCs w:val="24"/>
        </w:rPr>
      </w:pPr>
      <w:r w:rsidRPr="00D55C16">
        <w:rPr>
          <w:rFonts w:cstheme="minorHAnsi"/>
          <w:b/>
          <w:sz w:val="24"/>
          <w:szCs w:val="24"/>
        </w:rPr>
        <w:t xml:space="preserve">Место проведения: </w:t>
      </w:r>
      <w:r w:rsidRPr="00D55C16">
        <w:rPr>
          <w:rFonts w:cstheme="minorHAnsi"/>
          <w:sz w:val="24"/>
          <w:szCs w:val="24"/>
        </w:rPr>
        <w:t>г. Краснотурьинск, ул. Пушкина, д. 4, оф. 103, «Бизнес-инкубатор»</w:t>
      </w:r>
    </w:p>
    <w:p w:rsidR="00D55C16" w:rsidRPr="00D55C16" w:rsidRDefault="00D55C16" w:rsidP="00D55C16">
      <w:pPr>
        <w:pStyle w:val="a6"/>
        <w:spacing w:before="91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55C16">
        <w:rPr>
          <w:rFonts w:asciiTheme="minorHAnsi" w:hAnsiTheme="minorHAnsi" w:cstheme="minorHAnsi"/>
          <w:b/>
          <w:sz w:val="24"/>
          <w:szCs w:val="24"/>
        </w:rPr>
        <w:t xml:space="preserve">Спикер: Ананьина Наталья Александровна- </w:t>
      </w:r>
      <w:r w:rsidRPr="00D55C16">
        <w:rPr>
          <w:rFonts w:asciiTheme="minorHAnsi" w:hAnsiTheme="minorHAnsi" w:cstheme="minorHAnsi"/>
          <w:sz w:val="24"/>
          <w:szCs w:val="24"/>
        </w:rPr>
        <w:t>Тренер</w:t>
      </w:r>
      <w:r w:rsidRPr="00D55C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по</w:t>
      </w:r>
      <w:r w:rsidRPr="00D55C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технологиям</w:t>
      </w:r>
      <w:r w:rsidRPr="00D55C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эффективности</w:t>
      </w:r>
      <w:r w:rsidRPr="00D55C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бизнеса</w:t>
      </w:r>
      <w:r w:rsidRPr="00D55C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D55C16">
        <w:rPr>
          <w:rFonts w:asciiTheme="minorHAnsi" w:hAnsiTheme="minorHAnsi" w:cstheme="minorHAnsi"/>
          <w:sz w:val="24"/>
          <w:szCs w:val="24"/>
        </w:rPr>
        <w:t>лин</w:t>
      </w:r>
      <w:proofErr w:type="spellEnd"/>
      <w:r w:rsidRPr="00D55C16">
        <w:rPr>
          <w:rFonts w:asciiTheme="minorHAnsi" w:hAnsiTheme="minorHAnsi" w:cstheme="minorHAnsi"/>
          <w:sz w:val="24"/>
          <w:szCs w:val="24"/>
        </w:rPr>
        <w:t>,</w:t>
      </w:r>
      <w:r w:rsidRPr="00D55C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кайдзен),</w:t>
      </w:r>
      <w:r w:rsidRPr="00D55C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управлению</w:t>
      </w:r>
      <w:r w:rsidRPr="00D55C1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проектами,</w:t>
      </w:r>
      <w:r w:rsidRPr="00D55C1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Pr="00D55C16">
        <w:rPr>
          <w:rFonts w:asciiTheme="minorHAnsi" w:hAnsiTheme="minorHAnsi" w:cstheme="minorHAnsi"/>
          <w:sz w:val="24"/>
          <w:szCs w:val="24"/>
        </w:rPr>
        <w:t>фандрейзингу</w:t>
      </w:r>
      <w:proofErr w:type="spellEnd"/>
      <w:r w:rsidRPr="00D55C16">
        <w:rPr>
          <w:rFonts w:asciiTheme="minorHAnsi" w:hAnsiTheme="minorHAnsi" w:cstheme="minorHAnsi"/>
          <w:sz w:val="24"/>
          <w:szCs w:val="24"/>
        </w:rPr>
        <w:t>,</w:t>
      </w:r>
      <w:r w:rsidRPr="00D55C1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управлению</w:t>
      </w:r>
      <w:r w:rsidRPr="00D55C1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персоналом, государственному регулированию бизнеса.</w:t>
      </w:r>
    </w:p>
    <w:p w:rsidR="00D55C16" w:rsidRPr="00D55C16" w:rsidRDefault="00D55C16" w:rsidP="00D55C16">
      <w:pPr>
        <w:pStyle w:val="a6"/>
        <w:spacing w:before="3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55C16">
        <w:rPr>
          <w:rFonts w:asciiTheme="minorHAnsi" w:hAnsiTheme="minorHAnsi" w:cstheme="minorHAnsi"/>
          <w:sz w:val="24"/>
          <w:szCs w:val="24"/>
        </w:rPr>
        <w:t>Опыт в продажах товаров и услуг с 1994 года, в маркетинге с 1994</w:t>
      </w:r>
      <w:r w:rsidRPr="00D55C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года, в управлении подразделениями с 1997 года, в управлении проектами с</w:t>
      </w:r>
      <w:r w:rsidRPr="00D55C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привлечением</w:t>
      </w:r>
      <w:r w:rsidRPr="00D55C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средств</w:t>
      </w:r>
      <w:r w:rsidRPr="00D55C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с</w:t>
      </w:r>
      <w:r w:rsidRPr="00D55C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2000</w:t>
      </w:r>
      <w:r w:rsidRPr="00D55C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года,</w:t>
      </w:r>
      <w:r w:rsidRPr="00D55C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в</w:t>
      </w:r>
      <w:r w:rsidRPr="00D55C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организации</w:t>
      </w:r>
      <w:r w:rsidRPr="00D55C16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бережливого</w:t>
      </w:r>
      <w:r w:rsidRPr="00D55C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производства</w:t>
      </w:r>
      <w:r w:rsidRPr="00D55C1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с</w:t>
      </w:r>
      <w:r w:rsidRPr="00D55C1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2005</w:t>
      </w:r>
      <w:r w:rsidRPr="00D55C1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года,</w:t>
      </w:r>
      <w:r w:rsidRPr="00D55C1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в</w:t>
      </w:r>
      <w:r w:rsidRPr="00D55C1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тренинговой</w:t>
      </w:r>
      <w:r w:rsidRPr="00D55C1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работе</w:t>
      </w:r>
      <w:r w:rsidRPr="00D55C1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с 2000</w:t>
      </w:r>
      <w:r w:rsidRPr="00D55C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5C16">
        <w:rPr>
          <w:rFonts w:asciiTheme="minorHAnsi" w:hAnsiTheme="minorHAnsi" w:cstheme="minorHAnsi"/>
          <w:sz w:val="24"/>
          <w:szCs w:val="24"/>
        </w:rPr>
        <w:t>года.</w:t>
      </w:r>
    </w:p>
    <w:p w:rsidR="001F63B3" w:rsidRPr="001F63B3" w:rsidRDefault="001F63B3" w:rsidP="00D55C16">
      <w:pPr>
        <w:spacing w:after="0"/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60986" w:rsidTr="00860986">
        <w:tc>
          <w:tcPr>
            <w:tcW w:w="2376" w:type="dxa"/>
          </w:tcPr>
          <w:p w:rsidR="00860986" w:rsidRDefault="00860986">
            <w:r>
              <w:t>1 Часть</w:t>
            </w:r>
          </w:p>
        </w:tc>
        <w:tc>
          <w:tcPr>
            <w:tcW w:w="7195" w:type="dxa"/>
          </w:tcPr>
          <w:p w:rsidR="00860986" w:rsidRPr="00860986" w:rsidRDefault="00860986" w:rsidP="00860986">
            <w:r w:rsidRPr="00860986">
              <w:rPr>
                <w:bCs/>
              </w:rPr>
              <w:t>Новое в законодательстве о персональных данных</w:t>
            </w:r>
            <w:r w:rsidRPr="00860986">
              <w:t>. Требования и ограничения по обработке персональных данных. Ответственность юридических лиц и самозанятых за несоблюдение законодательных требований в 2025 году.</w:t>
            </w:r>
          </w:p>
          <w:p w:rsidR="00860986" w:rsidRDefault="00860986" w:rsidP="00860986"/>
        </w:tc>
      </w:tr>
      <w:tr w:rsidR="00860986" w:rsidTr="00860986">
        <w:tc>
          <w:tcPr>
            <w:tcW w:w="2376" w:type="dxa"/>
          </w:tcPr>
          <w:p w:rsidR="00860986" w:rsidRDefault="00860986">
            <w:r>
              <w:t>2 Часть</w:t>
            </w:r>
          </w:p>
        </w:tc>
        <w:tc>
          <w:tcPr>
            <w:tcW w:w="7195" w:type="dxa"/>
          </w:tcPr>
          <w:p w:rsidR="00860986" w:rsidRPr="00860986" w:rsidRDefault="00860986" w:rsidP="00860986">
            <w:pPr>
              <w:pStyle w:val="futurismarkdown-listitem"/>
              <w:shd w:val="clear" w:color="auto" w:fill="FFFFFF"/>
              <w:tabs>
                <w:tab w:val="left" w:pos="284"/>
              </w:tabs>
              <w:spacing w:before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0986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Источники персональных данных и их классификация.  Когда потребуется оформлять согласие</w:t>
            </w:r>
            <w:r w:rsidRPr="008609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?</w:t>
            </w:r>
          </w:p>
          <w:p w:rsidR="00860986" w:rsidRPr="00860986" w:rsidRDefault="00860986"/>
        </w:tc>
      </w:tr>
      <w:tr w:rsidR="00860986" w:rsidTr="00860986">
        <w:tc>
          <w:tcPr>
            <w:tcW w:w="2376" w:type="dxa"/>
          </w:tcPr>
          <w:p w:rsidR="00860986" w:rsidRDefault="00860986">
            <w:r>
              <w:t>3 Часть</w:t>
            </w:r>
          </w:p>
          <w:p w:rsidR="00860986" w:rsidRDefault="00860986"/>
          <w:p w:rsidR="00860986" w:rsidRDefault="00860986"/>
          <w:p w:rsidR="00860986" w:rsidRDefault="00860986"/>
          <w:p w:rsidR="00860986" w:rsidRPr="001F63B3" w:rsidRDefault="00860986" w:rsidP="001F63B3">
            <w:pPr>
              <w:jc w:val="right"/>
              <w:rPr>
                <w:b/>
              </w:rPr>
            </w:pPr>
            <w:r w:rsidRPr="001F63B3">
              <w:rPr>
                <w:b/>
              </w:rPr>
              <w:t>Практикум:</w:t>
            </w:r>
          </w:p>
        </w:tc>
        <w:tc>
          <w:tcPr>
            <w:tcW w:w="7195" w:type="dxa"/>
          </w:tcPr>
          <w:p w:rsidR="00860986" w:rsidRDefault="00860986" w:rsidP="00860986">
            <w:pPr>
              <w:pStyle w:val="futurismarkdown-listitem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860986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Основания для обработки персональных данных: порядок оформления согласия на использование персональных данных.  Когда уведомление об обработке персональных данных не требуется?</w:t>
            </w:r>
          </w:p>
          <w:p w:rsidR="00860986" w:rsidRDefault="00860986" w:rsidP="00860986">
            <w:pPr>
              <w:pStyle w:val="futurismarkdown-listitem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  <w:p w:rsidR="00860986" w:rsidRPr="001F63B3" w:rsidRDefault="00860986" w:rsidP="00860986">
            <w:pPr>
              <w:pStyle w:val="futurismarkdown-listitem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1F63B3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Разбор типовых ситуаций для разных сфер бизнеса</w:t>
            </w:r>
          </w:p>
          <w:p w:rsidR="00860986" w:rsidRPr="00860986" w:rsidRDefault="00860986" w:rsidP="00860986">
            <w:pPr>
              <w:pStyle w:val="futurismarkdown-listitem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60986" w:rsidTr="00860986">
        <w:tc>
          <w:tcPr>
            <w:tcW w:w="2376" w:type="dxa"/>
          </w:tcPr>
          <w:p w:rsidR="00860986" w:rsidRDefault="00860986">
            <w:r>
              <w:t>4 Часть</w:t>
            </w:r>
          </w:p>
          <w:p w:rsidR="00860986" w:rsidRDefault="00860986"/>
          <w:p w:rsidR="00860986" w:rsidRDefault="00860986"/>
          <w:p w:rsidR="00860986" w:rsidRPr="001F63B3" w:rsidRDefault="00860986" w:rsidP="001F63B3">
            <w:pPr>
              <w:jc w:val="right"/>
              <w:rPr>
                <w:b/>
              </w:rPr>
            </w:pPr>
            <w:r w:rsidRPr="001F63B3">
              <w:rPr>
                <w:b/>
              </w:rPr>
              <w:t>Практикум:</w:t>
            </w:r>
          </w:p>
        </w:tc>
        <w:tc>
          <w:tcPr>
            <w:tcW w:w="7195" w:type="dxa"/>
          </w:tcPr>
          <w:p w:rsidR="00860986" w:rsidRPr="00860986" w:rsidRDefault="00860986" w:rsidP="00860986">
            <w:pPr>
              <w:pStyle w:val="futurismarkdown-listitem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09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Система организационно-распорядительных документов по обработке персональных данных и их назначение.</w:t>
            </w:r>
          </w:p>
          <w:p w:rsidR="00860986" w:rsidRPr="00860986" w:rsidRDefault="00860986">
            <w:pPr>
              <w:rPr>
                <w:bCs/>
              </w:rPr>
            </w:pPr>
          </w:p>
          <w:p w:rsidR="00860986" w:rsidRPr="00860986" w:rsidRDefault="00860986" w:rsidP="00860986">
            <w:pPr>
              <w:pStyle w:val="futurismarkdown-listitem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09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Создание собственного реестра документов по обработке персональных данных</w:t>
            </w:r>
          </w:p>
          <w:p w:rsidR="00860986" w:rsidRPr="00860986" w:rsidRDefault="00860986" w:rsidP="00860986">
            <w:pPr>
              <w:pStyle w:val="futurismarkdown-listitem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</w:tr>
      <w:tr w:rsidR="00860986" w:rsidTr="00860986">
        <w:tc>
          <w:tcPr>
            <w:tcW w:w="2376" w:type="dxa"/>
          </w:tcPr>
          <w:p w:rsidR="00860986" w:rsidRDefault="00860986">
            <w:r>
              <w:t>5 Часть</w:t>
            </w:r>
          </w:p>
        </w:tc>
        <w:tc>
          <w:tcPr>
            <w:tcW w:w="7195" w:type="dxa"/>
          </w:tcPr>
          <w:p w:rsidR="00860986" w:rsidRPr="00860986" w:rsidRDefault="00860986" w:rsidP="00860986">
            <w:pPr>
              <w:pStyle w:val="futurismarkdown-listitem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09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Информационные системы персональных данных (</w:t>
            </w:r>
            <w:proofErr w:type="spellStart"/>
            <w:r w:rsidRPr="008609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ИСПДн</w:t>
            </w:r>
            <w:proofErr w:type="spellEnd"/>
            <w:r w:rsidRPr="008609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), используемые организацией.</w:t>
            </w:r>
          </w:p>
          <w:p w:rsidR="00860986" w:rsidRPr="00860986" w:rsidRDefault="00860986">
            <w:pPr>
              <w:rPr>
                <w:bCs/>
              </w:rPr>
            </w:pPr>
          </w:p>
        </w:tc>
      </w:tr>
      <w:tr w:rsidR="00860986" w:rsidTr="00860986">
        <w:tc>
          <w:tcPr>
            <w:tcW w:w="2376" w:type="dxa"/>
          </w:tcPr>
          <w:p w:rsidR="00860986" w:rsidRDefault="00860986">
            <w:r>
              <w:t>6 Часть</w:t>
            </w:r>
          </w:p>
          <w:p w:rsidR="00860986" w:rsidRDefault="00860986"/>
          <w:p w:rsidR="00860986" w:rsidRDefault="00860986"/>
          <w:p w:rsidR="00860986" w:rsidRDefault="00860986"/>
          <w:p w:rsidR="00860986" w:rsidRPr="001F63B3" w:rsidRDefault="00860986" w:rsidP="001F63B3">
            <w:pPr>
              <w:jc w:val="right"/>
              <w:rPr>
                <w:b/>
              </w:rPr>
            </w:pPr>
            <w:r w:rsidRPr="001F63B3">
              <w:rPr>
                <w:b/>
              </w:rPr>
              <w:t>Практикум:</w:t>
            </w:r>
          </w:p>
        </w:tc>
        <w:tc>
          <w:tcPr>
            <w:tcW w:w="7195" w:type="dxa"/>
          </w:tcPr>
          <w:p w:rsidR="00860986" w:rsidRPr="00860986" w:rsidRDefault="00860986" w:rsidP="00860986">
            <w:pPr>
              <w:pStyle w:val="futurismarkdown-listitem"/>
              <w:shd w:val="clear" w:color="auto" w:fill="FFFFFF"/>
              <w:tabs>
                <w:tab w:val="left" w:pos="284"/>
              </w:tabs>
              <w:spacing w:before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09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Ответственности персонала, участвующего в обработке персональных данных. Как организовать работу персонала, участвующего в обработке персональных данных?</w:t>
            </w:r>
          </w:p>
          <w:p w:rsidR="00860986" w:rsidRPr="00860986" w:rsidRDefault="001F63B3" w:rsidP="00860986">
            <w:pPr>
              <w:pStyle w:val="futurismarkdown-listitem"/>
              <w:shd w:val="clear" w:color="auto" w:fill="FFFFFF"/>
              <w:tabs>
                <w:tab w:val="left" w:pos="284"/>
              </w:tabs>
              <w:spacing w:before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</w:t>
            </w:r>
            <w:r w:rsidR="00860986" w:rsidRPr="008609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ассмотрение кейсов по работе с персональными данными</w:t>
            </w:r>
          </w:p>
          <w:p w:rsidR="00860986" w:rsidRPr="00860986" w:rsidRDefault="00860986">
            <w:pPr>
              <w:rPr>
                <w:bCs/>
              </w:rPr>
            </w:pPr>
          </w:p>
        </w:tc>
      </w:tr>
      <w:tr w:rsidR="00860986" w:rsidTr="00860986">
        <w:tc>
          <w:tcPr>
            <w:tcW w:w="2376" w:type="dxa"/>
          </w:tcPr>
          <w:p w:rsidR="00860986" w:rsidRDefault="00860986">
            <w:r>
              <w:t>7 Часть</w:t>
            </w:r>
          </w:p>
          <w:p w:rsidR="00860986" w:rsidRDefault="00860986"/>
          <w:p w:rsidR="00860986" w:rsidRDefault="00860986"/>
          <w:p w:rsidR="00860986" w:rsidRPr="001F63B3" w:rsidRDefault="00860986" w:rsidP="001F63B3">
            <w:pPr>
              <w:jc w:val="right"/>
              <w:rPr>
                <w:b/>
              </w:rPr>
            </w:pPr>
            <w:r w:rsidRPr="001F63B3">
              <w:rPr>
                <w:b/>
              </w:rPr>
              <w:t>Практикум:</w:t>
            </w:r>
          </w:p>
        </w:tc>
        <w:tc>
          <w:tcPr>
            <w:tcW w:w="7195" w:type="dxa"/>
          </w:tcPr>
          <w:p w:rsidR="00860986" w:rsidRPr="00860986" w:rsidRDefault="00860986" w:rsidP="00860986">
            <w:pPr>
              <w:pStyle w:val="futurismarkdown-listitem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09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Роскомнадзор и его роль в соблюдении требований по обработке персональных данных. </w:t>
            </w:r>
          </w:p>
          <w:p w:rsidR="00860986" w:rsidRPr="00860986" w:rsidRDefault="00860986" w:rsidP="00860986">
            <w:pPr>
              <w:pStyle w:val="futurismarkdown-listitem"/>
              <w:shd w:val="clear" w:color="auto" w:fill="FFFFFF"/>
              <w:tabs>
                <w:tab w:val="left" w:pos="284"/>
              </w:tabs>
              <w:spacing w:before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098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Оформление уведомления об обработке персональных данных в РКН</w:t>
            </w:r>
          </w:p>
        </w:tc>
      </w:tr>
    </w:tbl>
    <w:p w:rsidR="00860986" w:rsidRDefault="00860986"/>
    <w:sectPr w:rsidR="00860986" w:rsidSect="001F63B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A68C6"/>
    <w:multiLevelType w:val="multilevel"/>
    <w:tmpl w:val="2A402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986"/>
    <w:rsid w:val="001F63B3"/>
    <w:rsid w:val="00860986"/>
    <w:rsid w:val="00985F76"/>
    <w:rsid w:val="00D5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B99D"/>
  <w15:docId w15:val="{54FC01E6-CB65-4C3F-9F05-BF68AEA9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listitem">
    <w:name w:val="futurismarkdown-listitem"/>
    <w:basedOn w:val="a"/>
    <w:rsid w:val="0086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986"/>
    <w:rPr>
      <w:b/>
      <w:bCs/>
    </w:rPr>
  </w:style>
  <w:style w:type="character" w:styleId="a5">
    <w:name w:val="Hyperlink"/>
    <w:basedOn w:val="a0"/>
    <w:uiPriority w:val="99"/>
    <w:semiHidden/>
    <w:unhideWhenUsed/>
    <w:rsid w:val="00860986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D55C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D55C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FPP</cp:lastModifiedBy>
  <cp:revision>2</cp:revision>
  <dcterms:created xsi:type="dcterms:W3CDTF">2025-05-04T16:10:00Z</dcterms:created>
  <dcterms:modified xsi:type="dcterms:W3CDTF">2025-05-05T05:42:00Z</dcterms:modified>
</cp:coreProperties>
</file>